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09E01" w14:textId="77777777" w:rsidR="005C7941" w:rsidRDefault="005C7941" w:rsidP="00691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94E589" w14:textId="77777777" w:rsidR="00C21B32" w:rsidRDefault="00261A65" w:rsidP="00261A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A65">
        <w:rPr>
          <w:rFonts w:ascii="Times New Roman" w:eastAsia="Times New Roman" w:hAnsi="Times New Roman" w:cs="Times New Roman"/>
          <w:sz w:val="24"/>
          <w:szCs w:val="24"/>
        </w:rPr>
        <w:t>Общество с ограниченной ответственностью «Альфа»</w:t>
      </w:r>
      <w:r w:rsidRPr="00261A65">
        <w:rPr>
          <w:rFonts w:ascii="Times New Roman" w:eastAsia="Times New Roman" w:hAnsi="Times New Roman" w:cs="Times New Roman"/>
          <w:sz w:val="24"/>
          <w:szCs w:val="24"/>
        </w:rPr>
        <w:br/>
        <w:t>(ООО «Альфа»)</w:t>
      </w:r>
      <w:r w:rsidRPr="00261A6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E2A63E1" w14:textId="1974B01C" w:rsidR="00261A65" w:rsidRPr="00C21B32" w:rsidRDefault="00C21B32" w:rsidP="00261A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1B32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</w:t>
      </w:r>
    </w:p>
    <w:p w14:paraId="14A388EB" w14:textId="0E142957" w:rsidR="00261A65" w:rsidRDefault="00261A65" w:rsidP="00417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dfasggu2an"/>
      <w:bookmarkEnd w:id="0"/>
      <w:r w:rsidRPr="00C7633B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1" w:name="dfas848qht"/>
      <w:bookmarkStart w:id="2" w:name="dfasdzg9gw"/>
      <w:bookmarkEnd w:id="1"/>
      <w:bookmarkEnd w:id="2"/>
      <w:r w:rsidR="004179BE">
        <w:rPr>
          <w:rFonts w:ascii="Times New Roman" w:eastAsia="Times New Roman" w:hAnsi="Times New Roman" w:cs="Times New Roman"/>
          <w:sz w:val="24"/>
          <w:szCs w:val="24"/>
        </w:rPr>
        <w:t>17 октября 2022 г.</w:t>
      </w:r>
      <w:r w:rsidR="004179BE">
        <w:rPr>
          <w:rFonts w:ascii="Times New Roman" w:eastAsia="Times New Roman" w:hAnsi="Times New Roman" w:cs="Times New Roman"/>
          <w:sz w:val="24"/>
          <w:szCs w:val="24"/>
        </w:rPr>
        <w:tab/>
      </w:r>
      <w:r w:rsidR="004179BE">
        <w:rPr>
          <w:rFonts w:ascii="Times New Roman" w:eastAsia="Times New Roman" w:hAnsi="Times New Roman" w:cs="Times New Roman"/>
          <w:sz w:val="24"/>
          <w:szCs w:val="24"/>
        </w:rPr>
        <w:tab/>
      </w:r>
      <w:r w:rsidR="004179BE">
        <w:rPr>
          <w:rFonts w:ascii="Times New Roman" w:eastAsia="Times New Roman" w:hAnsi="Times New Roman" w:cs="Times New Roman"/>
          <w:sz w:val="24"/>
          <w:szCs w:val="24"/>
        </w:rPr>
        <w:tab/>
      </w:r>
      <w:r w:rsidR="004179BE">
        <w:rPr>
          <w:rFonts w:ascii="Times New Roman" w:eastAsia="Times New Roman" w:hAnsi="Times New Roman" w:cs="Times New Roman"/>
          <w:sz w:val="24"/>
          <w:szCs w:val="24"/>
        </w:rPr>
        <w:tab/>
      </w:r>
      <w:r w:rsidR="004179BE">
        <w:rPr>
          <w:rFonts w:ascii="Times New Roman" w:eastAsia="Times New Roman" w:hAnsi="Times New Roman" w:cs="Times New Roman"/>
          <w:sz w:val="24"/>
          <w:szCs w:val="24"/>
        </w:rPr>
        <w:tab/>
      </w:r>
      <w:r w:rsidR="004179BE">
        <w:rPr>
          <w:rFonts w:ascii="Times New Roman" w:eastAsia="Times New Roman" w:hAnsi="Times New Roman" w:cs="Times New Roman"/>
          <w:sz w:val="24"/>
          <w:szCs w:val="24"/>
        </w:rPr>
        <w:tab/>
      </w:r>
      <w:r w:rsidR="004179BE">
        <w:rPr>
          <w:rFonts w:ascii="Times New Roman" w:eastAsia="Times New Roman" w:hAnsi="Times New Roman" w:cs="Times New Roman"/>
          <w:sz w:val="24"/>
          <w:szCs w:val="24"/>
        </w:rPr>
        <w:tab/>
      </w:r>
      <w:r w:rsidR="004179BE">
        <w:rPr>
          <w:rFonts w:ascii="Times New Roman" w:eastAsia="Times New Roman" w:hAnsi="Times New Roman" w:cs="Times New Roman"/>
          <w:sz w:val="24"/>
          <w:szCs w:val="24"/>
        </w:rPr>
        <w:tab/>
      </w:r>
      <w:r w:rsidR="004179BE">
        <w:rPr>
          <w:rFonts w:ascii="Times New Roman" w:eastAsia="Times New Roman" w:hAnsi="Times New Roman" w:cs="Times New Roman"/>
          <w:sz w:val="24"/>
          <w:szCs w:val="24"/>
        </w:rPr>
        <w:tab/>
      </w:r>
      <w:r w:rsidR="004179BE">
        <w:rPr>
          <w:rFonts w:ascii="Times New Roman" w:eastAsia="Times New Roman" w:hAnsi="Times New Roman" w:cs="Times New Roman"/>
          <w:sz w:val="24"/>
          <w:szCs w:val="24"/>
        </w:rPr>
        <w:tab/>
        <w:t>№ 111</w:t>
      </w:r>
      <w:r w:rsidRPr="00C7633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68299C4" w14:textId="352F9B27" w:rsidR="00C21B32" w:rsidRPr="00C7633B" w:rsidRDefault="00C21B32" w:rsidP="00C21B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Москва</w:t>
      </w:r>
    </w:p>
    <w:p w14:paraId="60C8686D" w14:textId="05648633" w:rsidR="00261A65" w:rsidRPr="00841DD9" w:rsidRDefault="00261A65" w:rsidP="00C763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dfas1xqq5q"/>
      <w:bookmarkStart w:id="4" w:name="dfas3poznv"/>
      <w:bookmarkEnd w:id="3"/>
      <w:bookmarkEnd w:id="4"/>
      <w:r w:rsidRPr="00C7633B">
        <w:rPr>
          <w:rFonts w:ascii="Times New Roman" w:eastAsia="Times New Roman" w:hAnsi="Times New Roman" w:cs="Times New Roman"/>
          <w:sz w:val="24"/>
          <w:szCs w:val="24"/>
        </w:rPr>
        <w:br/>
      </w:r>
      <w:bookmarkStart w:id="5" w:name="_Hlk114226297"/>
      <w:r w:rsidR="00E875CA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841D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назначении должностного лица, </w:t>
      </w:r>
      <w:r w:rsidR="00841DD9" w:rsidRPr="00841DD9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ответственного за обеспечение безопасности персональных данных в информационной системе</w:t>
      </w:r>
      <w:bookmarkEnd w:id="5"/>
    </w:p>
    <w:p w14:paraId="035B1244" w14:textId="77777777" w:rsidR="00261A65" w:rsidRPr="00C7633B" w:rsidRDefault="00261A65" w:rsidP="00261A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6" w:name="dfasbw9ihg"/>
      <w:bookmarkEnd w:id="6"/>
      <w:r w:rsidRPr="00C7633B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57D8670F" w14:textId="1CCAE8E6" w:rsidR="00261A65" w:rsidRPr="00C7633B" w:rsidRDefault="00AF3CBE" w:rsidP="00841D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dfaspyu7z1"/>
      <w:bookmarkStart w:id="8" w:name="dfasfw06t7"/>
      <w:bookmarkEnd w:id="7"/>
      <w:bookmarkEnd w:id="8"/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4179BE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 </w:t>
      </w:r>
      <w:r w:rsidRPr="00AF3CBE">
        <w:rPr>
          <w:rFonts w:ascii="Times New Roman" w:eastAsia="Times New Roman" w:hAnsi="Times New Roman" w:cs="Times New Roman"/>
          <w:sz w:val="24"/>
          <w:szCs w:val="24"/>
        </w:rPr>
        <w:t>Указ</w:t>
      </w:r>
      <w:r>
        <w:rPr>
          <w:rFonts w:ascii="Times New Roman" w:eastAsia="Times New Roman" w:hAnsi="Times New Roman" w:cs="Times New Roman"/>
          <w:sz w:val="24"/>
          <w:szCs w:val="24"/>
        </w:rPr>
        <w:t>а Пре</w:t>
      </w:r>
      <w:r w:rsidRPr="00AF3CBE">
        <w:rPr>
          <w:rFonts w:ascii="Times New Roman" w:eastAsia="Times New Roman" w:hAnsi="Times New Roman" w:cs="Times New Roman"/>
          <w:sz w:val="24"/>
          <w:szCs w:val="24"/>
        </w:rPr>
        <w:t>зидента от 01.05.2022 № 250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C54F8">
        <w:rPr>
          <w:rFonts w:ascii="Times New Roman" w:eastAsia="Times New Roman" w:hAnsi="Times New Roman" w:cs="Times New Roman"/>
          <w:sz w:val="24"/>
          <w:szCs w:val="24"/>
        </w:rPr>
        <w:t>п. 14—16 Требо</w:t>
      </w:r>
      <w:r w:rsidR="002C54F8" w:rsidRPr="002C54F8">
        <w:rPr>
          <w:rFonts w:ascii="Times New Roman" w:eastAsia="Times New Roman" w:hAnsi="Times New Roman" w:cs="Times New Roman"/>
          <w:sz w:val="24"/>
          <w:szCs w:val="24"/>
        </w:rPr>
        <w:t>ваний, утв</w:t>
      </w:r>
      <w:r w:rsidR="00394142">
        <w:rPr>
          <w:rFonts w:ascii="Times New Roman" w:eastAsia="Times New Roman" w:hAnsi="Times New Roman" w:cs="Times New Roman"/>
          <w:sz w:val="24"/>
          <w:szCs w:val="24"/>
        </w:rPr>
        <w:t>ержденных</w:t>
      </w:r>
      <w:r w:rsidR="002C54F8" w:rsidRPr="002C54F8">
        <w:rPr>
          <w:rFonts w:ascii="Times New Roman" w:eastAsia="Times New Roman" w:hAnsi="Times New Roman" w:cs="Times New Roman"/>
          <w:sz w:val="24"/>
          <w:szCs w:val="24"/>
        </w:rPr>
        <w:t xml:space="preserve"> постановлен</w:t>
      </w:r>
      <w:r w:rsidR="002C54F8">
        <w:rPr>
          <w:rFonts w:ascii="Times New Roman" w:eastAsia="Times New Roman" w:hAnsi="Times New Roman" w:cs="Times New Roman"/>
          <w:sz w:val="24"/>
          <w:szCs w:val="24"/>
        </w:rPr>
        <w:t xml:space="preserve">ием Правительства от 01.11.2012 </w:t>
      </w:r>
      <w:r w:rsidR="002C54F8" w:rsidRPr="002C54F8">
        <w:rPr>
          <w:rFonts w:ascii="Times New Roman" w:eastAsia="Times New Roman" w:hAnsi="Times New Roman" w:cs="Times New Roman"/>
          <w:sz w:val="24"/>
          <w:szCs w:val="24"/>
        </w:rPr>
        <w:t>№ 1119</w:t>
      </w:r>
      <w:r w:rsidR="0043323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C54F8" w:rsidRPr="002C54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соответствии с тем, что ООО «Альфа» относится к субъектам критической инфор</w:t>
      </w:r>
      <w:r w:rsidRPr="00AF3CBE">
        <w:rPr>
          <w:rFonts w:ascii="Times New Roman" w:eastAsia="Times New Roman" w:hAnsi="Times New Roman" w:cs="Times New Roman"/>
          <w:sz w:val="24"/>
          <w:szCs w:val="24"/>
        </w:rPr>
        <w:t>мационной инфраструктуры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F3CBE">
        <w:rPr>
          <w:rFonts w:ascii="Times New Roman" w:eastAsia="Times New Roman" w:hAnsi="Times New Roman" w:cs="Times New Roman"/>
          <w:sz w:val="24"/>
          <w:szCs w:val="24"/>
        </w:rPr>
        <w:t xml:space="preserve">п. 8 ч. 1 ст. 2 </w:t>
      </w:r>
      <w:r>
        <w:rPr>
          <w:rFonts w:ascii="Times New Roman" w:eastAsia="Times New Roman" w:hAnsi="Times New Roman" w:cs="Times New Roman"/>
          <w:sz w:val="24"/>
          <w:szCs w:val="24"/>
        </w:rPr>
        <w:t>Федерального з</w:t>
      </w:r>
      <w:r w:rsidRPr="00AF3CBE">
        <w:rPr>
          <w:rFonts w:ascii="Times New Roman" w:eastAsia="Times New Roman" w:hAnsi="Times New Roman" w:cs="Times New Roman"/>
          <w:sz w:val="24"/>
          <w:szCs w:val="24"/>
        </w:rPr>
        <w:t>акона от 26.07.2017 № 187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-ФЗ, </w:t>
      </w:r>
    </w:p>
    <w:p w14:paraId="23F698AC" w14:textId="77777777" w:rsidR="00261A65" w:rsidRPr="00C7633B" w:rsidRDefault="00261A65" w:rsidP="00841D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dfasmgcc16"/>
      <w:bookmarkEnd w:id="9"/>
      <w:r w:rsidRPr="00C7633B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14:paraId="464BB961" w14:textId="22851BA5" w:rsidR="00261A65" w:rsidRPr="00C7633B" w:rsidRDefault="001004C3" w:rsidP="00841D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dfas64fz6k"/>
      <w:bookmarkEnd w:id="10"/>
      <w:r>
        <w:rPr>
          <w:rFonts w:ascii="Times New Roman" w:eastAsia="Times New Roman" w:hAnsi="Times New Roman" w:cs="Times New Roman"/>
          <w:sz w:val="24"/>
          <w:szCs w:val="24"/>
        </w:rPr>
        <w:t xml:space="preserve"> 1. Назначить </w:t>
      </w:r>
      <w:bookmarkStart w:id="11" w:name="_Hlk114226354"/>
      <w:r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ответственным </w:t>
      </w:r>
      <w:r w:rsidR="00841DD9" w:rsidRPr="00841DD9">
        <w:rPr>
          <w:rFonts w:ascii="Times New Roman" w:eastAsia="Times New Roman" w:hAnsi="Times New Roman" w:cs="Times New Roman"/>
          <w:sz w:val="24"/>
          <w:szCs w:val="24"/>
        </w:rPr>
        <w:t>за обеспечение безопасности персональных данных в информационной системе</w:t>
      </w:r>
      <w:r w:rsidR="00841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1"/>
      <w:r>
        <w:rPr>
          <w:rFonts w:ascii="Times New Roman" w:eastAsia="Times New Roman" w:hAnsi="Times New Roman" w:cs="Times New Roman"/>
          <w:sz w:val="24"/>
          <w:szCs w:val="24"/>
        </w:rPr>
        <w:t xml:space="preserve">заместителя генерального директора по вопросам безопасности </w:t>
      </w:r>
      <w:r w:rsidR="00433234">
        <w:rPr>
          <w:rFonts w:ascii="Times New Roman" w:eastAsia="Times New Roman" w:hAnsi="Times New Roman" w:cs="Times New Roman"/>
          <w:sz w:val="24"/>
          <w:szCs w:val="24"/>
        </w:rPr>
        <w:t>Иванова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А.Ю.</w:t>
      </w:r>
    </w:p>
    <w:p w14:paraId="62138F3C" w14:textId="3144CA12" w:rsidR="00261A65" w:rsidRPr="00C7633B" w:rsidRDefault="00261A65" w:rsidP="00841D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dfas29w9dx"/>
      <w:bookmarkEnd w:id="12"/>
      <w:r w:rsidRPr="00C7633B">
        <w:rPr>
          <w:rFonts w:ascii="Times New Roman" w:eastAsia="Times New Roman" w:hAnsi="Times New Roman" w:cs="Times New Roman"/>
          <w:sz w:val="24"/>
          <w:szCs w:val="24"/>
        </w:rPr>
        <w:t xml:space="preserve"> 2. В случае отсутствия на работе </w:t>
      </w:r>
      <w:r w:rsidR="00433234">
        <w:rPr>
          <w:rFonts w:ascii="Times New Roman" w:eastAsia="Times New Roman" w:hAnsi="Times New Roman" w:cs="Times New Roman"/>
          <w:sz w:val="24"/>
          <w:szCs w:val="24"/>
        </w:rPr>
        <w:t>Иванова</w:t>
      </w:r>
      <w:r w:rsidR="001004C3">
        <w:rPr>
          <w:rFonts w:ascii="Times New Roman" w:eastAsia="Times New Roman" w:hAnsi="Times New Roman" w:cs="Times New Roman"/>
          <w:sz w:val="24"/>
          <w:szCs w:val="24"/>
        </w:rPr>
        <w:t xml:space="preserve"> А.Ю</w:t>
      </w:r>
      <w:r w:rsidR="0043323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763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1DD9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ответственным </w:t>
      </w:r>
      <w:r w:rsidR="00841DD9" w:rsidRPr="00841DD9">
        <w:rPr>
          <w:rFonts w:ascii="Times New Roman" w:eastAsia="Times New Roman" w:hAnsi="Times New Roman" w:cs="Times New Roman"/>
          <w:sz w:val="24"/>
          <w:szCs w:val="24"/>
        </w:rPr>
        <w:t>за обеспечение безопасности персональных данных в информационной системе</w:t>
      </w:r>
      <w:r w:rsidR="00841D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633B">
        <w:rPr>
          <w:rFonts w:ascii="Times New Roman" w:eastAsia="Times New Roman" w:hAnsi="Times New Roman" w:cs="Times New Roman"/>
          <w:sz w:val="24"/>
          <w:szCs w:val="24"/>
        </w:rPr>
        <w:t xml:space="preserve">назначить </w:t>
      </w:r>
      <w:r w:rsidR="001004C3">
        <w:rPr>
          <w:rFonts w:ascii="Times New Roman" w:eastAsia="Times New Roman" w:hAnsi="Times New Roman" w:cs="Times New Roman"/>
          <w:sz w:val="24"/>
          <w:szCs w:val="24"/>
        </w:rPr>
        <w:t xml:space="preserve">заместителя генерального директора по общим вопросам </w:t>
      </w:r>
      <w:r w:rsidR="00433234">
        <w:rPr>
          <w:rFonts w:ascii="Times New Roman" w:eastAsia="Times New Roman" w:hAnsi="Times New Roman" w:cs="Times New Roman"/>
          <w:sz w:val="24"/>
          <w:szCs w:val="24"/>
        </w:rPr>
        <w:t>Петрова</w:t>
      </w:r>
      <w:r w:rsidR="001004C3">
        <w:rPr>
          <w:rFonts w:ascii="Times New Roman" w:eastAsia="Times New Roman" w:hAnsi="Times New Roman" w:cs="Times New Roman"/>
          <w:sz w:val="24"/>
          <w:szCs w:val="24"/>
        </w:rPr>
        <w:t xml:space="preserve"> Е.Д</w:t>
      </w:r>
      <w:r w:rsidRPr="00C7633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6AD833" w14:textId="77777777" w:rsidR="00261A65" w:rsidRPr="00C7633B" w:rsidRDefault="00261A65" w:rsidP="00841DD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dfas2d4vkb"/>
      <w:bookmarkEnd w:id="13"/>
      <w:r w:rsidRPr="00C7633B">
        <w:rPr>
          <w:rFonts w:ascii="Times New Roman" w:eastAsia="Times New Roman" w:hAnsi="Times New Roman" w:cs="Times New Roman"/>
          <w:sz w:val="24"/>
          <w:szCs w:val="24"/>
        </w:rPr>
        <w:t> 3. Контроль за исполнением приказа оставляю за собой. </w:t>
      </w:r>
    </w:p>
    <w:p w14:paraId="54F4E97A" w14:textId="77777777" w:rsidR="0093663D" w:rsidRDefault="00500780">
      <w:bookmarkStart w:id="14" w:name="dfas6a61y3"/>
      <w:bookmarkEnd w:id="14"/>
      <w:r>
        <w:t>...</w:t>
      </w:r>
    </w:p>
    <w:sectPr w:rsidR="0093663D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3E1AD" w14:textId="77777777" w:rsidR="0006073B" w:rsidRDefault="0006073B" w:rsidP="005C7941">
      <w:pPr>
        <w:spacing w:after="0" w:line="240" w:lineRule="auto"/>
      </w:pPr>
      <w:r>
        <w:separator/>
      </w:r>
    </w:p>
  </w:endnote>
  <w:endnote w:type="continuationSeparator" w:id="0">
    <w:p w14:paraId="5E479F6E" w14:textId="77777777" w:rsidR="0006073B" w:rsidRDefault="0006073B" w:rsidP="005C7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71B1B" w14:textId="77777777" w:rsidR="0006073B" w:rsidRDefault="0006073B" w:rsidP="005C7941">
      <w:pPr>
        <w:spacing w:after="0" w:line="240" w:lineRule="auto"/>
      </w:pPr>
      <w:r>
        <w:separator/>
      </w:r>
    </w:p>
  </w:footnote>
  <w:footnote w:type="continuationSeparator" w:id="0">
    <w:p w14:paraId="2843085C" w14:textId="77777777" w:rsidR="0006073B" w:rsidRDefault="0006073B" w:rsidP="005C7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F0ECE" w14:textId="77777777" w:rsidR="005C7941" w:rsidRDefault="005C7941">
    <w:pPr>
      <w:pStyle w:val="a5"/>
    </w:pPr>
    <w:r>
      <w:rPr>
        <w:noProof/>
      </w:rPr>
      <w:drawing>
        <wp:inline distT="0" distB="0" distL="0" distR="0" wp14:anchorId="01E976CC" wp14:editId="747F30FF">
          <wp:extent cx="2504440" cy="334010"/>
          <wp:effectExtent l="0" t="0" r="0" b="8890"/>
          <wp:docPr id="1" name="Рисунок 1" descr="\\VERSTKA2\Kadr\Indesign\Kadrovoe_Delo_ind\current_KD\REKLAMA02\ JPG\logo_tel_K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\\VERSTKA2\Kadr\Indesign\Kadrovoe_Delo_ind\current_KD\REKLAMA02\ JPG\logo_tel_K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444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A65"/>
    <w:rsid w:val="0006073B"/>
    <w:rsid w:val="000C2AC7"/>
    <w:rsid w:val="001004C3"/>
    <w:rsid w:val="00144E72"/>
    <w:rsid w:val="00172D40"/>
    <w:rsid w:val="0020138C"/>
    <w:rsid w:val="002123F6"/>
    <w:rsid w:val="00261A65"/>
    <w:rsid w:val="002C54F8"/>
    <w:rsid w:val="00394142"/>
    <w:rsid w:val="003C61BC"/>
    <w:rsid w:val="004179BE"/>
    <w:rsid w:val="00433234"/>
    <w:rsid w:val="00500780"/>
    <w:rsid w:val="00516F9B"/>
    <w:rsid w:val="005A79F3"/>
    <w:rsid w:val="005C7941"/>
    <w:rsid w:val="00691DCC"/>
    <w:rsid w:val="00841DD9"/>
    <w:rsid w:val="0093663D"/>
    <w:rsid w:val="00AA1B08"/>
    <w:rsid w:val="00AF3CBE"/>
    <w:rsid w:val="00C21B32"/>
    <w:rsid w:val="00C7633B"/>
    <w:rsid w:val="00E474D2"/>
    <w:rsid w:val="00E8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59084"/>
  <w15:docId w15:val="{F7CD8BF2-D054-4FE6-BFE2-117FA7AFD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1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61A6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5C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7941"/>
  </w:style>
  <w:style w:type="paragraph" w:styleId="a7">
    <w:name w:val="footer"/>
    <w:basedOn w:val="a"/>
    <w:link w:val="a8"/>
    <w:uiPriority w:val="99"/>
    <w:unhideWhenUsed/>
    <w:rsid w:val="005C7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7941"/>
  </w:style>
  <w:style w:type="paragraph" w:styleId="a9">
    <w:name w:val="Balloon Text"/>
    <w:basedOn w:val="a"/>
    <w:link w:val="aa"/>
    <w:uiPriority w:val="99"/>
    <w:semiHidden/>
    <w:unhideWhenUsed/>
    <w:rsid w:val="005C7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7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Богомолова Ирина Вячеславовна</dc:creator>
  <dc:description>Подготовлено экспертами Актион-МЦФЭР</dc:description>
  <cp:lastModifiedBy>Polina Marsova</cp:lastModifiedBy>
  <cp:revision>18</cp:revision>
  <dcterms:created xsi:type="dcterms:W3CDTF">2022-09-15T09:54:00Z</dcterms:created>
  <dcterms:modified xsi:type="dcterms:W3CDTF">2022-09-19T11:39:00Z</dcterms:modified>
</cp:coreProperties>
</file>